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3A" w:rsidRPr="00765C58" w:rsidRDefault="0093393A" w:rsidP="00765C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color w:val="000000"/>
          <w:sz w:val="28"/>
          <w:szCs w:val="28"/>
        </w:rPr>
      </w:pPr>
      <w:r>
        <w:rPr>
          <w:rFonts w:ascii="Calibri" w:hAnsi="Calibri" w:cs="Segoe U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094014" cy="69095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POA_GS_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37"/>
                    <a:stretch/>
                  </pic:blipFill>
                  <pic:spPr bwMode="auto">
                    <a:xfrm>
                      <a:off x="0" y="0"/>
                      <a:ext cx="1092735" cy="690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93A" w:rsidRDefault="0093393A" w:rsidP="009339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sz w:val="28"/>
          <w:szCs w:val="28"/>
        </w:rPr>
        <w:t>Dunlap Lake Property Owners Association Board Minutes</w:t>
      </w:r>
      <w:r>
        <w:rPr>
          <w:rStyle w:val="eop"/>
          <w:rFonts w:ascii="Calibri" w:hAnsi="Calibri" w:cs="Segoe UI"/>
          <w:color w:val="000000"/>
          <w:sz w:val="28"/>
          <w:szCs w:val="28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sz w:val="28"/>
          <w:szCs w:val="28"/>
        </w:rPr>
        <w:t>January 22, 2018</w:t>
      </w:r>
      <w:r>
        <w:rPr>
          <w:rStyle w:val="eop"/>
          <w:rFonts w:ascii="Calibri" w:hAnsi="Calibri" w:cs="Segoe UI"/>
          <w:color w:val="000000"/>
          <w:sz w:val="28"/>
          <w:szCs w:val="28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Call to order:</w:t>
      </w:r>
      <w:r>
        <w:rPr>
          <w:rStyle w:val="normaltextrun"/>
          <w:color w:val="000000"/>
          <w:sz w:val="22"/>
          <w:szCs w:val="22"/>
        </w:rPr>
        <w:t> Alan Ortbals, president, called the meeting to order at 7:05 p.m. in the Association meeting room at 840 East Lake Drive. 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Present:</w:t>
      </w:r>
      <w:r w:rsidR="00843FE0">
        <w:rPr>
          <w:rStyle w:val="normaltextrun"/>
          <w:color w:val="000000"/>
          <w:sz w:val="22"/>
          <w:szCs w:val="22"/>
        </w:rPr>
        <w:t> Board members-Tim Brown</w:t>
      </w:r>
      <w:r>
        <w:rPr>
          <w:rStyle w:val="normaltextrun"/>
          <w:color w:val="000000"/>
          <w:sz w:val="22"/>
          <w:szCs w:val="22"/>
        </w:rPr>
        <w:t>, Lee Frea, Mark Hicks, Andy Leek, Craig Louer, Genie Manterfield, Alan Ortbals, Donna Polinske, Jim Seubert, Todd Smit</w:t>
      </w:r>
      <w:r w:rsidR="00843FE0">
        <w:rPr>
          <w:rStyle w:val="normaltextrun"/>
          <w:color w:val="000000"/>
          <w:sz w:val="22"/>
          <w:szCs w:val="22"/>
        </w:rPr>
        <w:t>h, James Taylor, Michael Watts</w:t>
      </w:r>
      <w:r>
        <w:rPr>
          <w:rStyle w:val="normaltextrun"/>
          <w:color w:val="000000"/>
          <w:sz w:val="22"/>
          <w:szCs w:val="22"/>
        </w:rPr>
        <w:t xml:space="preserve">, Richard </w:t>
      </w:r>
      <w:proofErr w:type="spellStart"/>
      <w:r>
        <w:rPr>
          <w:rStyle w:val="normaltextrun"/>
          <w:color w:val="000000"/>
          <w:sz w:val="22"/>
          <w:szCs w:val="22"/>
        </w:rPr>
        <w:t>Welle</w:t>
      </w:r>
      <w:proofErr w:type="spellEnd"/>
      <w:r>
        <w:rPr>
          <w:rStyle w:val="normaltextrun"/>
          <w:color w:val="000000"/>
          <w:sz w:val="22"/>
          <w:szCs w:val="22"/>
        </w:rPr>
        <w:t>. Carolyn Green, C. Green &amp; Associates, association manager</w:t>
      </w:r>
    </w:p>
    <w:p w:rsidR="0093393A" w:rsidRDefault="0093393A" w:rsidP="0093393A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de-DE"/>
        </w:rPr>
        <w:t>Absent: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>
        <w:rPr>
          <w:rStyle w:val="normaltextrun"/>
          <w:color w:val="000000"/>
          <w:sz w:val="22"/>
          <w:szCs w:val="22"/>
        </w:rPr>
        <w:t xml:space="preserve">Todd Smith, Greg </w:t>
      </w:r>
      <w:proofErr w:type="spellStart"/>
      <w:r>
        <w:rPr>
          <w:rStyle w:val="normaltextrun"/>
          <w:color w:val="000000"/>
          <w:sz w:val="22"/>
          <w:szCs w:val="22"/>
        </w:rPr>
        <w:t>Brumitt</w:t>
      </w:r>
      <w:proofErr w:type="spellEnd"/>
      <w:r>
        <w:rPr>
          <w:rStyle w:val="normaltextrun"/>
          <w:color w:val="000000"/>
          <w:sz w:val="22"/>
          <w:szCs w:val="22"/>
        </w:rPr>
        <w:t>, </w:t>
      </w:r>
      <w:r>
        <w:rPr>
          <w:rStyle w:val="eop"/>
          <w:color w:val="000000"/>
          <w:sz w:val="22"/>
          <w:szCs w:val="22"/>
        </w:rPr>
        <w:t> </w:t>
      </w:r>
      <w:r>
        <w:rPr>
          <w:rStyle w:val="normaltextrun"/>
          <w:color w:val="000000"/>
          <w:sz w:val="22"/>
          <w:szCs w:val="22"/>
        </w:rPr>
        <w:t>Mark Hicks</w:t>
      </w:r>
      <w:r w:rsidR="00BF0CE0">
        <w:rPr>
          <w:rStyle w:val="normaltextrun"/>
          <w:color w:val="000000"/>
          <w:sz w:val="22"/>
          <w:szCs w:val="22"/>
        </w:rPr>
        <w:t xml:space="preserve">,  Roy </w:t>
      </w:r>
      <w:proofErr w:type="spellStart"/>
      <w:r w:rsidR="00BF0CE0">
        <w:rPr>
          <w:rStyle w:val="normaltextrun"/>
          <w:color w:val="000000"/>
          <w:sz w:val="22"/>
          <w:szCs w:val="22"/>
        </w:rPr>
        <w:t>Wehling</w:t>
      </w:r>
      <w:proofErr w:type="spellEnd"/>
      <w:r>
        <w:rPr>
          <w:rStyle w:val="normaltextrun"/>
          <w:color w:val="000000"/>
          <w:sz w:val="22"/>
          <w:szCs w:val="22"/>
        </w:rPr>
        <w:t xml:space="preserve"> excused</w:t>
      </w:r>
      <w:r>
        <w:rPr>
          <w:rStyle w:val="normaltextrun"/>
          <w:b/>
          <w:bCs/>
          <w:color w:val="000000"/>
          <w:sz w:val="22"/>
          <w:szCs w:val="22"/>
        </w:rPr>
        <w:t>                       </w:t>
      </w:r>
      <w:r>
        <w:rPr>
          <w:rStyle w:val="eop"/>
          <w:color w:val="000000"/>
          <w:sz w:val="22"/>
          <w:szCs w:val="22"/>
        </w:rPr>
        <w:t> </w:t>
      </w:r>
      <w:bookmarkStart w:id="0" w:name="_GoBack"/>
      <w:bookmarkEnd w:id="0"/>
    </w:p>
    <w:p w:rsidR="0093393A" w:rsidRDefault="0093393A" w:rsidP="0093393A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Visitor’s Present: </w:t>
      </w:r>
      <w:r>
        <w:rPr>
          <w:rStyle w:val="normaltextrun"/>
          <w:color w:val="000000"/>
          <w:sz w:val="22"/>
          <w:szCs w:val="22"/>
        </w:rPr>
        <w:t>none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de-DE"/>
        </w:rPr>
        <w:t>MINUTES </w:t>
      </w:r>
      <w:r>
        <w:rPr>
          <w:rStyle w:val="normaltextrun"/>
          <w:b/>
          <w:bCs/>
          <w:color w:val="000000"/>
          <w:sz w:val="22"/>
          <w:szCs w:val="22"/>
        </w:rPr>
        <w:t>–</w:t>
      </w:r>
      <w:r>
        <w:rPr>
          <w:rStyle w:val="normaltextrun"/>
          <w:color w:val="000000"/>
          <w:sz w:val="22"/>
          <w:szCs w:val="22"/>
        </w:rPr>
        <w:t> Carolyn Green presented minutes of the November 27</w:t>
      </w:r>
      <w:r>
        <w:rPr>
          <w:rStyle w:val="normaltextrun"/>
          <w:color w:val="000000"/>
          <w:sz w:val="22"/>
          <w:szCs w:val="22"/>
          <w:lang w:val="nl-NL"/>
        </w:rPr>
        <w:t> meeting. Genie Manterfield</w:t>
      </w:r>
      <w:r>
        <w:rPr>
          <w:rStyle w:val="normaltextrun"/>
          <w:color w:val="000000"/>
          <w:sz w:val="22"/>
          <w:szCs w:val="22"/>
        </w:rPr>
        <w:t xml:space="preserve"> made a motion to approve as presented. Mike Watts seconded and the motion passed unanimously. 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BF0CE0" w:rsidRDefault="0093393A" w:rsidP="00BF0C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FINANCIAL REPORT</w:t>
      </w:r>
      <w:r>
        <w:rPr>
          <w:rStyle w:val="normaltextrun"/>
          <w:color w:val="000000"/>
          <w:sz w:val="22"/>
          <w:szCs w:val="22"/>
        </w:rPr>
        <w:t> - Rick Welle went through</w:t>
      </w:r>
      <w:r w:rsidR="00D179C6">
        <w:rPr>
          <w:rStyle w:val="normaltextrun"/>
          <w:color w:val="000000"/>
          <w:sz w:val="22"/>
          <w:szCs w:val="22"/>
        </w:rPr>
        <w:t xml:space="preserve"> the financial reports last month</w:t>
      </w:r>
      <w:r>
        <w:rPr>
          <w:rStyle w:val="spellingerror"/>
          <w:color w:val="000000"/>
          <w:sz w:val="22"/>
          <w:szCs w:val="22"/>
        </w:rPr>
        <w:t>.</w:t>
      </w:r>
      <w:r w:rsidR="00A6594A">
        <w:rPr>
          <w:rStyle w:val="spellingerror"/>
          <w:color w:val="000000"/>
          <w:sz w:val="22"/>
          <w:szCs w:val="22"/>
        </w:rPr>
        <w:t xml:space="preserve"> </w:t>
      </w:r>
      <w:r>
        <w:rPr>
          <w:rStyle w:val="spellingerror"/>
          <w:color w:val="000000"/>
          <w:sz w:val="22"/>
          <w:szCs w:val="22"/>
        </w:rPr>
        <w:t xml:space="preserve">Genie </w:t>
      </w:r>
      <w:r>
        <w:rPr>
          <w:rStyle w:val="normaltextrun"/>
          <w:color w:val="000000"/>
          <w:sz w:val="22"/>
          <w:szCs w:val="22"/>
        </w:rPr>
        <w:t xml:space="preserve">made a motion to accept the financial reports as presented. </w:t>
      </w:r>
      <w:r>
        <w:rPr>
          <w:rStyle w:val="spellingerror"/>
          <w:color w:val="000000"/>
          <w:sz w:val="22"/>
          <w:szCs w:val="22"/>
        </w:rPr>
        <w:t>Craig Louer seconded</w:t>
      </w:r>
      <w:r>
        <w:rPr>
          <w:rStyle w:val="normaltextrun"/>
          <w:color w:val="000000"/>
          <w:sz w:val="22"/>
          <w:szCs w:val="22"/>
        </w:rPr>
        <w:t> the motion which passed unanimously.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BF0C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Rick went through two possible budget </w:t>
      </w:r>
      <w:r>
        <w:rPr>
          <w:rStyle w:val="spellingerror"/>
          <w:color w:val="000000"/>
          <w:sz w:val="22"/>
          <w:szCs w:val="22"/>
        </w:rPr>
        <w:t>scenarios</w:t>
      </w:r>
      <w:r>
        <w:rPr>
          <w:rStyle w:val="normaltextrun"/>
          <w:color w:val="000000"/>
          <w:sz w:val="22"/>
          <w:szCs w:val="22"/>
        </w:rPr>
        <w:t>. There was some discussion on setting up capital expenditures or doing a separate capital budget.</w:t>
      </w:r>
      <w:r>
        <w:rPr>
          <w:rStyle w:val="eop"/>
          <w:color w:val="000000"/>
          <w:sz w:val="22"/>
          <w:szCs w:val="22"/>
        </w:rPr>
        <w:t> </w:t>
      </w:r>
      <w:r w:rsidR="002B79B7">
        <w:rPr>
          <w:rStyle w:val="normaltextrun"/>
          <w:color w:val="000000"/>
          <w:sz w:val="22"/>
          <w:szCs w:val="22"/>
        </w:rPr>
        <w:t>The c</w:t>
      </w:r>
      <w:r>
        <w:rPr>
          <w:rStyle w:val="normaltextrun"/>
          <w:color w:val="000000"/>
          <w:sz w:val="22"/>
          <w:szCs w:val="22"/>
        </w:rPr>
        <w:t xml:space="preserve">onsensus </w:t>
      </w:r>
      <w:r w:rsidR="002B79B7">
        <w:rPr>
          <w:rStyle w:val="normaltextrun"/>
          <w:color w:val="000000"/>
          <w:sz w:val="22"/>
          <w:szCs w:val="22"/>
        </w:rPr>
        <w:t xml:space="preserve">was </w:t>
      </w:r>
      <w:r>
        <w:rPr>
          <w:rStyle w:val="normaltextrun"/>
          <w:color w:val="000000"/>
          <w:sz w:val="22"/>
          <w:szCs w:val="22"/>
        </w:rPr>
        <w:t>to revise</w:t>
      </w:r>
      <w:r w:rsidR="002B79B7">
        <w:rPr>
          <w:rStyle w:val="normaltextrun"/>
          <w:color w:val="000000"/>
          <w:sz w:val="22"/>
          <w:szCs w:val="22"/>
        </w:rPr>
        <w:t xml:space="preserve"> the budget</w:t>
      </w:r>
      <w:r>
        <w:rPr>
          <w:rStyle w:val="normaltextrun"/>
          <w:color w:val="000000"/>
          <w:sz w:val="22"/>
          <w:szCs w:val="22"/>
        </w:rPr>
        <w:t xml:space="preserve"> to show capital</w:t>
      </w:r>
      <w:r w:rsidR="002B79B7">
        <w:rPr>
          <w:rStyle w:val="normaltextrun"/>
          <w:color w:val="000000"/>
          <w:sz w:val="22"/>
          <w:szCs w:val="22"/>
        </w:rPr>
        <w:t xml:space="preserve"> expenditures before the annual meeting. </w:t>
      </w:r>
      <w:r>
        <w:rPr>
          <w:rStyle w:val="normaltextrun"/>
          <w:color w:val="000000"/>
          <w:sz w:val="22"/>
          <w:szCs w:val="22"/>
        </w:rPr>
        <w:t>Mike made a motion to approve presenting the</w:t>
      </w:r>
      <w:r w:rsidR="002B79B7">
        <w:rPr>
          <w:rStyle w:val="normaltextrun"/>
          <w:color w:val="000000"/>
          <w:sz w:val="22"/>
          <w:szCs w:val="22"/>
        </w:rPr>
        <w:t xml:space="preserve"> budget to the</w:t>
      </w:r>
      <w:r>
        <w:rPr>
          <w:rStyle w:val="normaltextrun"/>
          <w:color w:val="000000"/>
          <w:sz w:val="22"/>
          <w:szCs w:val="22"/>
        </w:rPr>
        <w:t xml:space="preserve"> membership with noted notifications. Jim</w:t>
      </w:r>
      <w:r>
        <w:rPr>
          <w:rStyle w:val="eop"/>
          <w:color w:val="000000"/>
          <w:sz w:val="22"/>
          <w:szCs w:val="22"/>
        </w:rPr>
        <w:t> </w:t>
      </w:r>
      <w:r w:rsidR="002B79B7">
        <w:rPr>
          <w:rStyle w:val="eop"/>
          <w:color w:val="000000"/>
          <w:sz w:val="22"/>
          <w:szCs w:val="22"/>
        </w:rPr>
        <w:t>Taylor seconded and the motion passed unanimously.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de-DE"/>
        </w:rPr>
        <w:t>OLD BUSINESS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="002B79B7">
        <w:rPr>
          <w:rStyle w:val="normaltextrun"/>
          <w:b/>
          <w:bCs/>
          <w:color w:val="000000"/>
          <w:sz w:val="22"/>
          <w:szCs w:val="22"/>
        </w:rPr>
        <w:t>–</w:t>
      </w:r>
      <w:r>
        <w:rPr>
          <w:rStyle w:val="eop"/>
          <w:color w:val="000000"/>
          <w:sz w:val="22"/>
          <w:szCs w:val="22"/>
        </w:rPr>
        <w:t> </w:t>
      </w:r>
      <w:r w:rsidR="002B79B7">
        <w:rPr>
          <w:rStyle w:val="eop"/>
          <w:color w:val="000000"/>
          <w:sz w:val="22"/>
          <w:szCs w:val="22"/>
        </w:rPr>
        <w:t xml:space="preserve">The </w:t>
      </w:r>
      <w:r w:rsidR="00390120">
        <w:rPr>
          <w:rStyle w:val="eop"/>
          <w:color w:val="000000"/>
          <w:sz w:val="22"/>
          <w:szCs w:val="22"/>
        </w:rPr>
        <w:t>preferred date for the Annual Meeting is February 15</w:t>
      </w:r>
      <w:r w:rsidR="002B79B7">
        <w:rPr>
          <w:rStyle w:val="eop"/>
          <w:color w:val="000000"/>
          <w:sz w:val="22"/>
          <w:szCs w:val="22"/>
        </w:rPr>
        <w:t>. The nominating committee will look for at least five candidates for the people with terms expiring.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COMMITTEE</w:t>
      </w:r>
      <w:r>
        <w:rPr>
          <w:rStyle w:val="normaltextrun"/>
          <w:color w:val="000000"/>
          <w:sz w:val="22"/>
          <w:szCs w:val="22"/>
        </w:rPr>
        <w:t> </w:t>
      </w:r>
      <w:r>
        <w:rPr>
          <w:rStyle w:val="normaltextrun"/>
          <w:b/>
          <w:bCs/>
          <w:color w:val="000000"/>
          <w:sz w:val="22"/>
          <w:szCs w:val="22"/>
        </w:rPr>
        <w:t>REPORTS 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Silt &amp; Erosion</w:t>
      </w:r>
      <w:r>
        <w:rPr>
          <w:rStyle w:val="normaltextrun"/>
          <w:color w:val="000000"/>
          <w:sz w:val="22"/>
          <w:szCs w:val="22"/>
        </w:rPr>
        <w:t>: Submitted by Craig Louer, chair 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2B79B7" w:rsidP="00D179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Craig raised questions on the</w:t>
      </w:r>
      <w:r w:rsidR="0093393A">
        <w:rPr>
          <w:rStyle w:val="normaltextrun"/>
          <w:color w:val="000000"/>
          <w:sz w:val="22"/>
          <w:szCs w:val="22"/>
        </w:rPr>
        <w:t xml:space="preserve"> proposal</w:t>
      </w:r>
      <w:r>
        <w:rPr>
          <w:rStyle w:val="normaltextrun"/>
          <w:color w:val="000000"/>
          <w:sz w:val="22"/>
          <w:szCs w:val="22"/>
        </w:rPr>
        <w:t xml:space="preserve"> discussed at the last board meeting. With more survey data in it seems like what is proposed is </w:t>
      </w:r>
      <w:r w:rsidR="0093393A">
        <w:rPr>
          <w:rStyle w:val="normaltextrun"/>
          <w:color w:val="000000"/>
          <w:sz w:val="22"/>
          <w:szCs w:val="22"/>
        </w:rPr>
        <w:t xml:space="preserve">very unlikely </w:t>
      </w:r>
      <w:r>
        <w:rPr>
          <w:rStyle w:val="normaltextrun"/>
          <w:color w:val="000000"/>
          <w:sz w:val="22"/>
          <w:szCs w:val="22"/>
        </w:rPr>
        <w:t>to pass the full membership. A compromise plan was discussed. It was recommended that the board</w:t>
      </w:r>
      <w:r w:rsidR="0093393A">
        <w:rPr>
          <w:rStyle w:val="normaltextrun"/>
          <w:color w:val="000000"/>
          <w:sz w:val="22"/>
          <w:szCs w:val="22"/>
        </w:rPr>
        <w:t xml:space="preserve"> reduce</w:t>
      </w:r>
      <w:r>
        <w:rPr>
          <w:rStyle w:val="normaltextrun"/>
          <w:color w:val="000000"/>
          <w:sz w:val="22"/>
          <w:szCs w:val="22"/>
        </w:rPr>
        <w:t xml:space="preserve"> the</w:t>
      </w:r>
      <w:r w:rsidR="0093393A"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special </w:t>
      </w:r>
      <w:r w:rsidR="0093393A">
        <w:rPr>
          <w:rStyle w:val="normaltextrun"/>
          <w:color w:val="000000"/>
          <w:sz w:val="22"/>
          <w:szCs w:val="22"/>
        </w:rPr>
        <w:t xml:space="preserve">assessment to under $1.75 million and then get an ongoing revenue stream from </w:t>
      </w:r>
      <w:r>
        <w:rPr>
          <w:rStyle w:val="normaltextrun"/>
          <w:color w:val="000000"/>
          <w:sz w:val="22"/>
          <w:szCs w:val="22"/>
        </w:rPr>
        <w:t xml:space="preserve">regular annual </w:t>
      </w:r>
      <w:r w:rsidR="0093393A">
        <w:rPr>
          <w:rStyle w:val="normaltextrun"/>
          <w:color w:val="000000"/>
          <w:sz w:val="22"/>
          <w:szCs w:val="22"/>
        </w:rPr>
        <w:t>assessment</w:t>
      </w:r>
      <w:r>
        <w:rPr>
          <w:rStyle w:val="normaltextrun"/>
          <w:color w:val="000000"/>
          <w:sz w:val="22"/>
          <w:szCs w:val="22"/>
        </w:rPr>
        <w:t>s</w:t>
      </w:r>
      <w:r w:rsidR="00D179C6">
        <w:rPr>
          <w:rStyle w:val="normaltextrun"/>
          <w:color w:val="000000"/>
          <w:sz w:val="22"/>
          <w:szCs w:val="22"/>
        </w:rPr>
        <w:t>, maybe i</w:t>
      </w:r>
      <w:r w:rsidR="0093393A">
        <w:rPr>
          <w:rStyle w:val="normaltextrun"/>
          <w:color w:val="000000"/>
          <w:sz w:val="22"/>
          <w:szCs w:val="22"/>
        </w:rPr>
        <w:t>n</w:t>
      </w:r>
      <w:r>
        <w:rPr>
          <w:rStyle w:val="normaltextrun"/>
          <w:color w:val="000000"/>
          <w:sz w:val="22"/>
          <w:szCs w:val="22"/>
        </w:rPr>
        <w:t>creasing the</w:t>
      </w:r>
      <w:r w:rsidR="0093393A">
        <w:rPr>
          <w:rStyle w:val="normaltextrun"/>
          <w:color w:val="000000"/>
          <w:sz w:val="22"/>
          <w:szCs w:val="22"/>
        </w:rPr>
        <w:t xml:space="preserve"> dues</w:t>
      </w:r>
      <w:r w:rsidR="00D179C6">
        <w:rPr>
          <w:rStyle w:val="normaltextrun"/>
          <w:color w:val="000000"/>
          <w:sz w:val="22"/>
          <w:szCs w:val="22"/>
        </w:rPr>
        <w:t xml:space="preserve"> $500</w:t>
      </w:r>
      <w:r w:rsidR="0093393A">
        <w:rPr>
          <w:rStyle w:val="contextualspellingandgrammarerror"/>
          <w:color w:val="000000"/>
          <w:sz w:val="22"/>
          <w:szCs w:val="22"/>
        </w:rPr>
        <w:t>.</w:t>
      </w:r>
      <w:r w:rsidR="0093393A">
        <w:rPr>
          <w:rStyle w:val="normaltextrun"/>
          <w:color w:val="000000"/>
          <w:sz w:val="22"/>
          <w:szCs w:val="22"/>
        </w:rPr>
        <w:t xml:space="preserve">  </w:t>
      </w:r>
    </w:p>
    <w:p w:rsidR="0093393A" w:rsidRDefault="00D179C6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The group discussed pros and cons of the different options.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D179C6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Jim </w:t>
      </w:r>
      <w:r w:rsidR="00D179C6">
        <w:rPr>
          <w:rStyle w:val="spellingerror"/>
          <w:color w:val="000000"/>
          <w:sz w:val="22"/>
          <w:szCs w:val="22"/>
        </w:rPr>
        <w:t>T</w:t>
      </w:r>
      <w:r>
        <w:rPr>
          <w:rStyle w:val="spellingerror"/>
          <w:color w:val="000000"/>
          <w:sz w:val="22"/>
          <w:szCs w:val="22"/>
        </w:rPr>
        <w:t>aylor</w:t>
      </w:r>
      <w:r>
        <w:rPr>
          <w:rStyle w:val="normaltextrun"/>
          <w:color w:val="000000"/>
          <w:sz w:val="22"/>
          <w:szCs w:val="22"/>
        </w:rPr>
        <w:t> proposed</w:t>
      </w:r>
      <w:r w:rsidR="00D179C6">
        <w:rPr>
          <w:rStyle w:val="normaltextrun"/>
          <w:color w:val="000000"/>
          <w:sz w:val="22"/>
          <w:szCs w:val="22"/>
        </w:rPr>
        <w:t xml:space="preserve"> that the board put a ballot </w:t>
      </w:r>
      <w:r>
        <w:rPr>
          <w:rStyle w:val="normaltextrun"/>
          <w:color w:val="000000"/>
          <w:sz w:val="22"/>
          <w:szCs w:val="22"/>
        </w:rPr>
        <w:t>out to the membership to</w:t>
      </w:r>
      <w:r w:rsidR="00D179C6">
        <w:rPr>
          <w:rStyle w:val="normaltextrun"/>
          <w:color w:val="000000"/>
          <w:sz w:val="22"/>
          <w:szCs w:val="22"/>
        </w:rPr>
        <w:t xml:space="preserve"> develop dredging </w:t>
      </w:r>
      <w:r w:rsidR="00D179C6">
        <w:rPr>
          <w:rStyle w:val="spellingerror"/>
          <w:color w:val="000000"/>
          <w:sz w:val="22"/>
          <w:szCs w:val="22"/>
        </w:rPr>
        <w:t>infrastructure</w:t>
      </w:r>
      <w:r>
        <w:rPr>
          <w:rStyle w:val="normaltextrun"/>
          <w:color w:val="000000"/>
          <w:sz w:val="22"/>
          <w:szCs w:val="22"/>
        </w:rPr>
        <w:t> </w:t>
      </w:r>
      <w:r w:rsidR="00D179C6">
        <w:rPr>
          <w:rStyle w:val="normaltextrun"/>
          <w:color w:val="000000"/>
          <w:sz w:val="22"/>
          <w:szCs w:val="22"/>
        </w:rPr>
        <w:t>with a $1.75 million</w:t>
      </w:r>
      <w:r>
        <w:rPr>
          <w:rStyle w:val="normaltextrun"/>
          <w:color w:val="000000"/>
          <w:sz w:val="22"/>
          <w:szCs w:val="22"/>
        </w:rPr>
        <w:t xml:space="preserve"> special assessment</w:t>
      </w:r>
      <w:r>
        <w:rPr>
          <w:rStyle w:val="eop"/>
          <w:color w:val="000000"/>
          <w:sz w:val="22"/>
          <w:szCs w:val="22"/>
        </w:rPr>
        <w:t> </w:t>
      </w:r>
      <w:r w:rsidR="00D179C6">
        <w:rPr>
          <w:rStyle w:val="eop"/>
          <w:color w:val="000000"/>
          <w:sz w:val="22"/>
          <w:szCs w:val="22"/>
        </w:rPr>
        <w:t xml:space="preserve">and use a $500 annual assessment to build up the funds to maintain it and continue dredging. </w:t>
      </w:r>
      <w:r>
        <w:rPr>
          <w:rStyle w:val="normaltextrun"/>
          <w:color w:val="000000"/>
          <w:sz w:val="22"/>
          <w:szCs w:val="22"/>
        </w:rPr>
        <w:t>Andy Leek seconded</w:t>
      </w:r>
      <w:r w:rsidR="00D179C6">
        <w:rPr>
          <w:rStyle w:val="eop"/>
          <w:color w:val="000000"/>
          <w:sz w:val="22"/>
          <w:szCs w:val="22"/>
        </w:rPr>
        <w:t xml:space="preserve"> and after discussion the board voted unanimously to approve the motion.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2D4175" w:rsidRDefault="0093393A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Genie made a motion to withdraw the flat fee assessment</w:t>
      </w:r>
      <w:r w:rsidR="00D179C6">
        <w:rPr>
          <w:rStyle w:val="normaltextrun"/>
          <w:color w:val="000000"/>
          <w:sz w:val="22"/>
          <w:szCs w:val="22"/>
        </w:rPr>
        <w:t xml:space="preserve"> motion</w:t>
      </w:r>
      <w:r>
        <w:rPr>
          <w:rStyle w:val="normaltextrun"/>
          <w:color w:val="000000"/>
          <w:sz w:val="22"/>
          <w:szCs w:val="22"/>
        </w:rPr>
        <w:t xml:space="preserve"> made last meeting. </w:t>
      </w:r>
      <w:r w:rsidR="00D179C6">
        <w:rPr>
          <w:rStyle w:val="normaltextrun"/>
          <w:color w:val="000000"/>
          <w:sz w:val="22"/>
          <w:szCs w:val="22"/>
        </w:rPr>
        <w:t>Rick Welle seconded and the motion passed</w:t>
      </w:r>
      <w:r>
        <w:rPr>
          <w:rStyle w:val="normaltextrun"/>
          <w:color w:val="000000"/>
          <w:sz w:val="22"/>
          <w:szCs w:val="22"/>
        </w:rPr>
        <w:t> </w:t>
      </w:r>
      <w:r w:rsidR="002D4175">
        <w:rPr>
          <w:rStyle w:val="spellingerror"/>
          <w:color w:val="000000"/>
          <w:sz w:val="22"/>
          <w:szCs w:val="22"/>
        </w:rPr>
        <w:t>unanimously</w:t>
      </w:r>
      <w:r w:rsidR="00D179C6">
        <w:rPr>
          <w:rStyle w:val="normaltextrun"/>
          <w:color w:val="000000"/>
          <w:sz w:val="22"/>
          <w:szCs w:val="22"/>
        </w:rPr>
        <w:t>.</w:t>
      </w:r>
      <w:r>
        <w:rPr>
          <w:rStyle w:val="normaltextrun"/>
          <w:color w:val="000000"/>
          <w:sz w:val="22"/>
          <w:szCs w:val="22"/>
        </w:rPr>
        <w:t xml:space="preserve"> Craig abstained.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</w:t>
      </w:r>
      <w:r>
        <w:rPr>
          <w:rStyle w:val="normaltextrun"/>
          <w:color w:val="000000"/>
          <w:sz w:val="22"/>
          <w:szCs w:val="22"/>
        </w:rPr>
        <w:t>: Submitted by Todd Smith, chair</w:t>
      </w:r>
      <w:r>
        <w:rPr>
          <w:rStyle w:val="eop"/>
          <w:color w:val="000000"/>
          <w:sz w:val="22"/>
          <w:szCs w:val="22"/>
        </w:rPr>
        <w:t> </w:t>
      </w:r>
      <w:r w:rsidR="002D4175">
        <w:rPr>
          <w:rFonts w:ascii="Segoe UI" w:hAnsi="Segoe UI" w:cs="Segoe UI"/>
          <w:color w:val="000000"/>
          <w:sz w:val="18"/>
          <w:szCs w:val="18"/>
        </w:rPr>
        <w:t xml:space="preserve">- </w:t>
      </w:r>
      <w:r>
        <w:rPr>
          <w:rStyle w:val="normaltextrun"/>
          <w:color w:val="000000"/>
          <w:sz w:val="22"/>
          <w:szCs w:val="22"/>
        </w:rPr>
        <w:t>Annual meeting </w:t>
      </w:r>
      <w:r w:rsidR="002D4175">
        <w:rPr>
          <w:rStyle w:val="eop"/>
          <w:color w:val="000000"/>
          <w:sz w:val="22"/>
          <w:szCs w:val="22"/>
        </w:rPr>
        <w:t>will be publicized on the website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441746" w:rsidRDefault="00441746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Building:  </w:t>
      </w:r>
      <w:r>
        <w:rPr>
          <w:rStyle w:val="normaltextrun"/>
          <w:color w:val="000000"/>
          <w:sz w:val="22"/>
          <w:szCs w:val="22"/>
        </w:rPr>
        <w:t>Submitted by Andy Leek, cha</w:t>
      </w:r>
      <w:r w:rsidR="002D4175">
        <w:rPr>
          <w:rStyle w:val="normaltextrun"/>
          <w:color w:val="000000"/>
          <w:sz w:val="22"/>
          <w:szCs w:val="22"/>
        </w:rPr>
        <w:t>i</w:t>
      </w:r>
      <w:r>
        <w:rPr>
          <w:rStyle w:val="normaltextrun"/>
          <w:color w:val="000000"/>
          <w:sz w:val="22"/>
          <w:szCs w:val="22"/>
        </w:rPr>
        <w:t>r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2D4175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Andy reported there have been a lot of calls about new building project. There may be as many as 6</w:t>
      </w:r>
      <w:r w:rsidR="0093393A"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new homes going in over the next year or so. There continues to be interest in tear downs. </w:t>
      </w:r>
      <w:r w:rsidR="0093393A">
        <w:rPr>
          <w:rStyle w:val="eop"/>
          <w:color w:val="000000"/>
          <w:sz w:val="22"/>
          <w:szCs w:val="22"/>
        </w:rPr>
        <w:t> </w:t>
      </w:r>
      <w:r w:rsidR="00390120">
        <w:rPr>
          <w:rStyle w:val="eop"/>
          <w:color w:val="000000"/>
          <w:sz w:val="22"/>
          <w:szCs w:val="22"/>
        </w:rPr>
        <w:t xml:space="preserve">A fence permit was approved in December.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Commons Area:  </w:t>
      </w:r>
      <w:r>
        <w:rPr>
          <w:rStyle w:val="normaltextrun"/>
          <w:color w:val="000000"/>
          <w:sz w:val="22"/>
          <w:szCs w:val="22"/>
        </w:rPr>
        <w:t>Submitted by Lee Frea, </w:t>
      </w:r>
      <w:r w:rsidR="002D4175">
        <w:rPr>
          <w:rStyle w:val="normaltextrun"/>
          <w:color w:val="000000"/>
          <w:sz w:val="22"/>
          <w:szCs w:val="22"/>
        </w:rPr>
        <w:t>chair</w:t>
      </w:r>
    </w:p>
    <w:p w:rsidR="002D4175" w:rsidRDefault="00390120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Lee said the committee did not meet this month but the new budget will give </w:t>
      </w:r>
      <w:r w:rsidR="002D4175">
        <w:rPr>
          <w:rStyle w:val="normaltextrun"/>
          <w:color w:val="000000"/>
          <w:sz w:val="22"/>
          <w:szCs w:val="22"/>
        </w:rPr>
        <w:t xml:space="preserve">direction for the </w:t>
      </w:r>
      <w:r>
        <w:rPr>
          <w:rStyle w:val="normaltextrun"/>
          <w:color w:val="000000"/>
          <w:sz w:val="22"/>
          <w:szCs w:val="22"/>
        </w:rPr>
        <w:t>New Year</w:t>
      </w:r>
      <w:r w:rsidR="002D4175">
        <w:rPr>
          <w:rStyle w:val="normaltextrun"/>
          <w:color w:val="000000"/>
          <w:sz w:val="22"/>
          <w:szCs w:val="22"/>
        </w:rPr>
        <w:t xml:space="preserve">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Dam: </w:t>
      </w:r>
      <w:r>
        <w:rPr>
          <w:rStyle w:val="normaltextrun"/>
          <w:color w:val="000000"/>
          <w:sz w:val="22"/>
          <w:szCs w:val="22"/>
        </w:rPr>
        <w:t>Submitted by Michael Watts, chair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2D4175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Mike reported he is s</w:t>
      </w:r>
      <w:r w:rsidR="0093393A">
        <w:rPr>
          <w:rStyle w:val="normaltextrun"/>
          <w:color w:val="000000"/>
          <w:sz w:val="22"/>
          <w:szCs w:val="22"/>
        </w:rPr>
        <w:t>tarting to spec out spillway</w:t>
      </w:r>
      <w:r w:rsidR="0093393A">
        <w:rPr>
          <w:rStyle w:val="eop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 xml:space="preserve">needs.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Fireworks:  </w:t>
      </w:r>
      <w:r>
        <w:rPr>
          <w:rStyle w:val="normaltextrun"/>
          <w:color w:val="000000"/>
          <w:sz w:val="22"/>
          <w:szCs w:val="22"/>
        </w:rPr>
        <w:t>Submitted by Michael Watts, chair 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Date is </w:t>
      </w:r>
      <w:r w:rsidR="002D4175">
        <w:rPr>
          <w:rStyle w:val="normaltextrun"/>
          <w:color w:val="000000"/>
          <w:sz w:val="22"/>
          <w:szCs w:val="22"/>
        </w:rPr>
        <w:t>set for Saturday,</w:t>
      </w:r>
      <w:r>
        <w:rPr>
          <w:rStyle w:val="normaltextrun"/>
          <w:color w:val="000000"/>
          <w:sz w:val="22"/>
          <w:szCs w:val="22"/>
        </w:rPr>
        <w:t xml:space="preserve"> July</w:t>
      </w:r>
      <w:r w:rsidR="002D4175">
        <w:rPr>
          <w:rStyle w:val="normaltextrun"/>
          <w:color w:val="000000"/>
          <w:sz w:val="22"/>
          <w:szCs w:val="22"/>
        </w:rPr>
        <w:t xml:space="preserve"> 7</w:t>
      </w:r>
      <w:r w:rsidR="00BF0CE0" w:rsidRPr="00BF0CE0">
        <w:rPr>
          <w:rStyle w:val="normaltextrun"/>
          <w:color w:val="000000"/>
          <w:sz w:val="22"/>
          <w:szCs w:val="22"/>
          <w:vertAlign w:val="superscript"/>
        </w:rPr>
        <w:t>th</w:t>
      </w:r>
      <w:r w:rsidR="00BF0CE0">
        <w:rPr>
          <w:rStyle w:val="normaltextrun"/>
          <w:color w:val="000000"/>
          <w:sz w:val="22"/>
          <w:szCs w:val="22"/>
        </w:rPr>
        <w:t xml:space="preserve"> </w:t>
      </w:r>
      <w:r w:rsidR="002D4175">
        <w:rPr>
          <w:rStyle w:val="normaltextrun"/>
          <w:color w:val="000000"/>
          <w:sz w:val="22"/>
          <w:szCs w:val="22"/>
        </w:rPr>
        <w:t>with</w:t>
      </w:r>
      <w:r w:rsidR="00843FE0">
        <w:rPr>
          <w:rStyle w:val="normaltextrun"/>
          <w:color w:val="000000"/>
          <w:sz w:val="22"/>
          <w:szCs w:val="22"/>
        </w:rPr>
        <w:t xml:space="preserve"> a</w:t>
      </w:r>
      <w:r w:rsidR="002D4175">
        <w:rPr>
          <w:rStyle w:val="normaltextrun"/>
          <w:color w:val="000000"/>
          <w:sz w:val="22"/>
          <w:szCs w:val="22"/>
        </w:rPr>
        <w:t xml:space="preserve"> rainout</w:t>
      </w:r>
      <w:r w:rsidR="00843FE0">
        <w:rPr>
          <w:rStyle w:val="normaltextrun"/>
          <w:color w:val="000000"/>
          <w:sz w:val="22"/>
          <w:szCs w:val="22"/>
        </w:rPr>
        <w:t xml:space="preserve"> date</w:t>
      </w:r>
      <w:r w:rsidR="002D4175">
        <w:rPr>
          <w:rStyle w:val="normaltextrun"/>
          <w:color w:val="000000"/>
          <w:sz w:val="22"/>
          <w:szCs w:val="22"/>
        </w:rPr>
        <w:t xml:space="preserve"> </w:t>
      </w:r>
      <w:r w:rsidR="00BF0CE0">
        <w:rPr>
          <w:rStyle w:val="normaltextrun"/>
          <w:color w:val="000000"/>
          <w:sz w:val="22"/>
          <w:szCs w:val="22"/>
        </w:rPr>
        <w:t xml:space="preserve">on </w:t>
      </w:r>
      <w:r w:rsidR="002D4175">
        <w:rPr>
          <w:rStyle w:val="normaltextrun"/>
          <w:color w:val="000000"/>
          <w:sz w:val="22"/>
          <w:szCs w:val="22"/>
        </w:rPr>
        <w:t>Sunday</w:t>
      </w:r>
      <w:r w:rsidR="00BF0CE0">
        <w:rPr>
          <w:rStyle w:val="normaltextrun"/>
          <w:color w:val="000000"/>
          <w:sz w:val="22"/>
          <w:szCs w:val="22"/>
        </w:rPr>
        <w:t xml:space="preserve"> July 8</w:t>
      </w:r>
      <w:r w:rsidR="00BF0CE0" w:rsidRPr="00BF0CE0">
        <w:rPr>
          <w:rStyle w:val="normaltextrun"/>
          <w:color w:val="000000"/>
          <w:sz w:val="22"/>
          <w:szCs w:val="22"/>
          <w:vertAlign w:val="superscript"/>
        </w:rPr>
        <w:t>th</w:t>
      </w:r>
      <w:r w:rsidR="002D4175">
        <w:rPr>
          <w:rStyle w:val="normaltextrun"/>
          <w:color w:val="000000"/>
          <w:sz w:val="22"/>
          <w:szCs w:val="22"/>
        </w:rPr>
        <w:t>.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Fish and Wildlife:  </w:t>
      </w:r>
      <w:r>
        <w:rPr>
          <w:rStyle w:val="normaltextrun"/>
          <w:color w:val="000000"/>
          <w:sz w:val="22"/>
          <w:szCs w:val="22"/>
        </w:rPr>
        <w:t>Submitted by Jim Taylor, chair</w:t>
      </w:r>
      <w:r>
        <w:rPr>
          <w:rStyle w:val="eop"/>
          <w:color w:val="000000"/>
          <w:sz w:val="22"/>
          <w:szCs w:val="22"/>
        </w:rPr>
        <w:t> </w:t>
      </w:r>
      <w:r w:rsidR="002D4175">
        <w:rPr>
          <w:rStyle w:val="eop"/>
          <w:color w:val="000000"/>
          <w:sz w:val="22"/>
          <w:szCs w:val="22"/>
        </w:rPr>
        <w:t>- no report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Legal:  </w:t>
      </w:r>
      <w:r>
        <w:rPr>
          <w:rStyle w:val="normaltextrun"/>
          <w:color w:val="000000"/>
          <w:sz w:val="22"/>
          <w:szCs w:val="22"/>
        </w:rPr>
        <w:t>Submitted by Alan Ortbals, chair</w:t>
      </w:r>
      <w:r>
        <w:rPr>
          <w:rStyle w:val="eop"/>
          <w:color w:val="000000"/>
          <w:sz w:val="22"/>
          <w:szCs w:val="22"/>
        </w:rPr>
        <w:t> </w:t>
      </w:r>
      <w:r w:rsidR="00390120">
        <w:rPr>
          <w:rStyle w:val="eop"/>
          <w:color w:val="000000"/>
          <w:sz w:val="22"/>
          <w:szCs w:val="22"/>
        </w:rPr>
        <w:t>–</w:t>
      </w:r>
      <w:r w:rsidR="002D4175">
        <w:rPr>
          <w:rStyle w:val="eop"/>
          <w:color w:val="000000"/>
          <w:sz w:val="22"/>
          <w:szCs w:val="22"/>
        </w:rPr>
        <w:t xml:space="preserve"> </w:t>
      </w:r>
      <w:r w:rsidR="00390120">
        <w:rPr>
          <w:rStyle w:val="eop"/>
          <w:color w:val="000000"/>
          <w:sz w:val="22"/>
          <w:szCs w:val="22"/>
        </w:rPr>
        <w:t>no report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BF0CE0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Meetings Elections and Social: </w:t>
      </w:r>
      <w:r w:rsidR="0093393A">
        <w:rPr>
          <w:rStyle w:val="normaltextrun"/>
          <w:color w:val="000000"/>
          <w:sz w:val="22"/>
          <w:szCs w:val="22"/>
        </w:rPr>
        <w:t xml:space="preserve">Submitted by Jim </w:t>
      </w:r>
      <w:proofErr w:type="spellStart"/>
      <w:r w:rsidR="0093393A">
        <w:rPr>
          <w:rStyle w:val="normaltextrun"/>
          <w:color w:val="000000"/>
          <w:sz w:val="22"/>
          <w:szCs w:val="22"/>
        </w:rPr>
        <w:t>Seubert</w:t>
      </w:r>
      <w:proofErr w:type="spellEnd"/>
      <w:r w:rsidR="0093393A">
        <w:rPr>
          <w:rStyle w:val="normaltextrun"/>
          <w:color w:val="000000"/>
          <w:sz w:val="22"/>
          <w:szCs w:val="22"/>
        </w:rPr>
        <w:t>, chair</w:t>
      </w:r>
      <w:r w:rsidR="0093393A">
        <w:rPr>
          <w:rStyle w:val="eop"/>
          <w:color w:val="000000"/>
          <w:sz w:val="22"/>
          <w:szCs w:val="22"/>
        </w:rPr>
        <w:t> </w:t>
      </w:r>
    </w:p>
    <w:p w:rsidR="0093393A" w:rsidRDefault="002D4175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The holiday social was fabulous</w:t>
      </w:r>
      <w:r w:rsidR="00390120">
        <w:rPr>
          <w:rStyle w:val="normaltextrun"/>
          <w:color w:val="000000"/>
          <w:sz w:val="22"/>
          <w:szCs w:val="22"/>
        </w:rPr>
        <w:t>. The number of new residents attending was outstanding but overall</w:t>
      </w:r>
      <w:r>
        <w:rPr>
          <w:rStyle w:val="normaltextrun"/>
          <w:color w:val="000000"/>
          <w:sz w:val="22"/>
          <w:szCs w:val="22"/>
        </w:rPr>
        <w:t xml:space="preserve"> the turnout was disappointing. A h</w:t>
      </w:r>
      <w:r w:rsidR="0093393A">
        <w:rPr>
          <w:rStyle w:val="normaltextrun"/>
          <w:color w:val="000000"/>
          <w:sz w:val="22"/>
          <w:szCs w:val="22"/>
        </w:rPr>
        <w:t>appy hour with drinks and </w:t>
      </w:r>
      <w:proofErr w:type="spellStart"/>
      <w:r w:rsidR="0093393A">
        <w:rPr>
          <w:rStyle w:val="spellingerror"/>
          <w:color w:val="000000"/>
          <w:sz w:val="22"/>
          <w:szCs w:val="22"/>
        </w:rPr>
        <w:t>h'ors</w:t>
      </w:r>
      <w:proofErr w:type="spellEnd"/>
      <w:r w:rsidR="0093393A">
        <w:rPr>
          <w:rStyle w:val="normaltextrun"/>
          <w:color w:val="000000"/>
          <w:sz w:val="22"/>
          <w:szCs w:val="22"/>
        </w:rPr>
        <w:t> de </w:t>
      </w:r>
      <w:r w:rsidR="00BF0CE0">
        <w:rPr>
          <w:rStyle w:val="spellingerror"/>
          <w:color w:val="000000"/>
          <w:sz w:val="22"/>
          <w:szCs w:val="22"/>
        </w:rPr>
        <w:t>oeuvres</w:t>
      </w:r>
      <w:r>
        <w:rPr>
          <w:rStyle w:val="normaltextrun"/>
          <w:color w:val="000000"/>
          <w:sz w:val="22"/>
          <w:szCs w:val="22"/>
        </w:rPr>
        <w:t> was suggested as opposed to a sit down dinner</w:t>
      </w:r>
      <w:r w:rsidR="0093393A">
        <w:rPr>
          <w:rStyle w:val="normaltextrun"/>
          <w:color w:val="000000"/>
          <w:sz w:val="22"/>
          <w:szCs w:val="22"/>
        </w:rPr>
        <w:t>. </w:t>
      </w:r>
      <w:r>
        <w:rPr>
          <w:rStyle w:val="normaltextrun"/>
          <w:color w:val="000000"/>
          <w:sz w:val="22"/>
          <w:szCs w:val="22"/>
        </w:rPr>
        <w:t>The f</w:t>
      </w:r>
      <w:r w:rsidR="0093393A">
        <w:rPr>
          <w:rStyle w:val="normaltextrun"/>
          <w:color w:val="000000"/>
          <w:sz w:val="22"/>
          <w:szCs w:val="22"/>
        </w:rPr>
        <w:t xml:space="preserve">irst </w:t>
      </w:r>
      <w:proofErr w:type="spellStart"/>
      <w:r w:rsidR="0093393A">
        <w:rPr>
          <w:rStyle w:val="normaltextrun"/>
          <w:color w:val="000000"/>
          <w:sz w:val="22"/>
          <w:szCs w:val="22"/>
        </w:rPr>
        <w:t>Thurs</w:t>
      </w:r>
      <w:r w:rsidR="00843FE0">
        <w:rPr>
          <w:rStyle w:val="normaltextrun"/>
          <w:color w:val="000000"/>
          <w:sz w:val="22"/>
          <w:szCs w:val="22"/>
        </w:rPr>
        <w:t>sday</w:t>
      </w:r>
      <w:proofErr w:type="spellEnd"/>
      <w:r w:rsidR="0093393A">
        <w:rPr>
          <w:rStyle w:val="normaltextrun"/>
          <w:color w:val="000000"/>
          <w:sz w:val="22"/>
          <w:szCs w:val="22"/>
        </w:rPr>
        <w:t xml:space="preserve"> in December</w:t>
      </w:r>
      <w:r w:rsidR="0093393A">
        <w:rPr>
          <w:rStyle w:val="eop"/>
          <w:color w:val="000000"/>
          <w:sz w:val="22"/>
          <w:szCs w:val="22"/>
        </w:rPr>
        <w:t> </w:t>
      </w:r>
      <w:r w:rsidR="00390120">
        <w:rPr>
          <w:rStyle w:val="eop"/>
          <w:color w:val="000000"/>
          <w:sz w:val="22"/>
          <w:szCs w:val="22"/>
        </w:rPr>
        <w:t>might be an optio</w:t>
      </w:r>
      <w:r w:rsidR="00BF0CE0">
        <w:rPr>
          <w:rStyle w:val="eop"/>
          <w:color w:val="000000"/>
          <w:sz w:val="22"/>
          <w:szCs w:val="22"/>
        </w:rPr>
        <w:t>n. Also, h</w:t>
      </w:r>
      <w:r w:rsidR="00390120">
        <w:rPr>
          <w:rStyle w:val="eop"/>
          <w:color w:val="000000"/>
          <w:sz w:val="22"/>
          <w:szCs w:val="22"/>
        </w:rPr>
        <w:t xml:space="preserve">aving to move to mid-month seemed to hurt attendance. 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Restrictions: </w:t>
      </w:r>
      <w:r>
        <w:rPr>
          <w:rStyle w:val="normaltextrun"/>
          <w:color w:val="000000"/>
          <w:sz w:val="22"/>
          <w:szCs w:val="22"/>
        </w:rPr>
        <w:t>Submitted by Roy Wehling chair</w:t>
      </w:r>
      <w:r>
        <w:rPr>
          <w:rStyle w:val="eop"/>
          <w:color w:val="000000"/>
          <w:sz w:val="22"/>
          <w:szCs w:val="22"/>
        </w:rPr>
        <w:t> </w:t>
      </w:r>
      <w:r w:rsidR="00390120">
        <w:rPr>
          <w:rStyle w:val="eop"/>
          <w:color w:val="000000"/>
          <w:sz w:val="22"/>
          <w:szCs w:val="22"/>
        </w:rPr>
        <w:t>– no report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Safety:</w:t>
      </w:r>
      <w:r>
        <w:rPr>
          <w:rStyle w:val="normaltextrun"/>
          <w:color w:val="000000"/>
          <w:sz w:val="22"/>
          <w:szCs w:val="22"/>
        </w:rPr>
        <w:t> Submitted by Mark Hicks, chair - no report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Management Report: </w:t>
      </w:r>
      <w:r>
        <w:rPr>
          <w:rStyle w:val="normaltextrun"/>
          <w:color w:val="000000"/>
          <w:sz w:val="22"/>
          <w:szCs w:val="22"/>
        </w:rPr>
        <w:t>Submitted by Carolyn Green</w:t>
      </w:r>
      <w:r>
        <w:rPr>
          <w:rStyle w:val="eop"/>
          <w:color w:val="000000"/>
          <w:sz w:val="22"/>
          <w:szCs w:val="22"/>
        </w:rPr>
        <w:t> </w:t>
      </w:r>
    </w:p>
    <w:p w:rsidR="00390120" w:rsidRDefault="00390120" w:rsidP="00BF0CE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Carolyn reported about 50 households have set up accounts on the CPM Web Portal to pay assessments or review documents. At a request from the board she compared CPM fees to City and Village, the previous contractor and found the Association paid about $1,929 less in 2017. </w:t>
      </w:r>
    </w:p>
    <w:p w:rsidR="00390120" w:rsidRDefault="00390120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 xml:space="preserve">Unpaid assessments go to a credit agency for 3 months. Liens will be done on any properties </w:t>
      </w:r>
      <w:r w:rsidR="00BF0CE0">
        <w:rPr>
          <w:rStyle w:val="eop"/>
          <w:color w:val="000000"/>
          <w:sz w:val="22"/>
          <w:szCs w:val="22"/>
        </w:rPr>
        <w:t>that</w:t>
      </w:r>
      <w:r>
        <w:rPr>
          <w:rStyle w:val="eop"/>
          <w:color w:val="000000"/>
          <w:sz w:val="22"/>
          <w:szCs w:val="22"/>
        </w:rPr>
        <w:t xml:space="preserve"> have not paid assessments or contacted CPM to make payment arrangements.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 </w:t>
      </w:r>
    </w:p>
    <w:p w:rsidR="0093393A" w:rsidRPr="00765C58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de-DE"/>
        </w:rPr>
        <w:t>NEW BUSINES</w:t>
      </w:r>
      <w:r>
        <w:rPr>
          <w:rStyle w:val="normaltextrun"/>
          <w:b/>
          <w:bCs/>
          <w:color w:val="000000"/>
          <w:sz w:val="22"/>
          <w:szCs w:val="22"/>
        </w:rPr>
        <w:t xml:space="preserve">S </w:t>
      </w:r>
      <w:r w:rsidR="00765C58">
        <w:rPr>
          <w:rStyle w:val="normaltextrun"/>
          <w:b/>
          <w:bCs/>
          <w:color w:val="000000"/>
          <w:sz w:val="22"/>
          <w:szCs w:val="22"/>
        </w:rPr>
        <w:t>–</w:t>
      </w:r>
      <w:r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="00765C58">
        <w:rPr>
          <w:rStyle w:val="normaltextrun"/>
          <w:bCs/>
          <w:color w:val="000000"/>
          <w:sz w:val="22"/>
          <w:szCs w:val="22"/>
        </w:rPr>
        <w:t>Carolyn Green was asked to leave the meeting and the board went into executive session to discuss the management contract for 2018-19.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ADJOURNMENT: </w:t>
      </w:r>
      <w:r>
        <w:rPr>
          <w:rStyle w:val="normaltextrun"/>
          <w:color w:val="000000"/>
          <w:sz w:val="22"/>
          <w:szCs w:val="22"/>
        </w:rPr>
        <w:t>The meeting was adjourned at 9:15 pm. The next meeting will be 7 pm Monday, March 26.  </w:t>
      </w: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9339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93393A" w:rsidRDefault="0093393A" w:rsidP="00765C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F61E40" w:rsidRDefault="00F61E40"/>
    <w:sectPr w:rsidR="00F61E40" w:rsidSect="00765C58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A6" w:rsidRDefault="001E51A6" w:rsidP="00765C58">
      <w:pPr>
        <w:spacing w:after="0" w:line="240" w:lineRule="auto"/>
      </w:pPr>
      <w:r>
        <w:separator/>
      </w:r>
    </w:p>
  </w:endnote>
  <w:endnote w:type="continuationSeparator" w:id="0">
    <w:p w:rsidR="001E51A6" w:rsidRDefault="001E51A6" w:rsidP="007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19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765C58" w:rsidRPr="00765C58" w:rsidRDefault="00765C58" w:rsidP="00765C58">
        <w:pPr>
          <w:pStyle w:val="Footer"/>
          <w:jc w:val="right"/>
          <w:rPr>
            <w:sz w:val="18"/>
            <w:szCs w:val="18"/>
          </w:rPr>
        </w:pPr>
        <w:r w:rsidRPr="00765C58">
          <w:rPr>
            <w:sz w:val="18"/>
            <w:szCs w:val="18"/>
          </w:rPr>
          <w:t xml:space="preserve">Page | </w:t>
        </w:r>
        <w:r w:rsidRPr="00765C58">
          <w:rPr>
            <w:sz w:val="18"/>
            <w:szCs w:val="18"/>
          </w:rPr>
          <w:fldChar w:fldCharType="begin"/>
        </w:r>
        <w:r w:rsidRPr="00765C58">
          <w:rPr>
            <w:sz w:val="18"/>
            <w:szCs w:val="18"/>
          </w:rPr>
          <w:instrText xml:space="preserve"> PAGE   \* MERGEFORMAT </w:instrText>
        </w:r>
        <w:r w:rsidRPr="00765C58">
          <w:rPr>
            <w:sz w:val="18"/>
            <w:szCs w:val="18"/>
          </w:rPr>
          <w:fldChar w:fldCharType="separate"/>
        </w:r>
        <w:r w:rsidR="00843FE0">
          <w:rPr>
            <w:noProof/>
            <w:sz w:val="18"/>
            <w:szCs w:val="18"/>
          </w:rPr>
          <w:t>1</w:t>
        </w:r>
        <w:r w:rsidRPr="00765C58">
          <w:rPr>
            <w:noProof/>
            <w:sz w:val="18"/>
            <w:szCs w:val="18"/>
          </w:rPr>
          <w:fldChar w:fldCharType="end"/>
        </w:r>
      </w:p>
    </w:sdtContent>
  </w:sdt>
  <w:p w:rsidR="00765C58" w:rsidRDefault="00765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A6" w:rsidRDefault="001E51A6" w:rsidP="00765C58">
      <w:pPr>
        <w:spacing w:after="0" w:line="240" w:lineRule="auto"/>
      </w:pPr>
      <w:r>
        <w:separator/>
      </w:r>
    </w:p>
  </w:footnote>
  <w:footnote w:type="continuationSeparator" w:id="0">
    <w:p w:rsidR="001E51A6" w:rsidRDefault="001E51A6" w:rsidP="0076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65C"/>
    <w:multiLevelType w:val="multilevel"/>
    <w:tmpl w:val="2666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B7EF9"/>
    <w:multiLevelType w:val="multilevel"/>
    <w:tmpl w:val="DF5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3A"/>
    <w:rsid w:val="001E51A6"/>
    <w:rsid w:val="002B79B7"/>
    <w:rsid w:val="002D4175"/>
    <w:rsid w:val="00390120"/>
    <w:rsid w:val="00441746"/>
    <w:rsid w:val="00765C58"/>
    <w:rsid w:val="00772820"/>
    <w:rsid w:val="007C1E32"/>
    <w:rsid w:val="00843FE0"/>
    <w:rsid w:val="0093393A"/>
    <w:rsid w:val="00A6594A"/>
    <w:rsid w:val="00A76149"/>
    <w:rsid w:val="00BF0CE0"/>
    <w:rsid w:val="00D179C6"/>
    <w:rsid w:val="00D42F8A"/>
    <w:rsid w:val="00DE1A1E"/>
    <w:rsid w:val="00F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933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9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le-modifier">
    <w:name w:val="file-modifier"/>
    <w:basedOn w:val="DefaultParagraphFont"/>
    <w:rsid w:val="0093393A"/>
  </w:style>
  <w:style w:type="character" w:styleId="Hyperlink">
    <w:name w:val="Hyperlink"/>
    <w:basedOn w:val="DefaultParagraphFont"/>
    <w:uiPriority w:val="99"/>
    <w:semiHidden/>
    <w:unhideWhenUsed/>
    <w:rsid w:val="0093393A"/>
    <w:rPr>
      <w:color w:val="0000FF"/>
      <w:u w:val="single"/>
    </w:rPr>
  </w:style>
  <w:style w:type="paragraph" w:customStyle="1" w:styleId="textbox">
    <w:name w:val="textbox"/>
    <w:basedOn w:val="Normal"/>
    <w:rsid w:val="0093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9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93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9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93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3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393A"/>
  </w:style>
  <w:style w:type="character" w:customStyle="1" w:styleId="normaltextrun">
    <w:name w:val="normaltextrun"/>
    <w:basedOn w:val="DefaultParagraphFont"/>
    <w:rsid w:val="0093393A"/>
  </w:style>
  <w:style w:type="character" w:customStyle="1" w:styleId="spellingerror">
    <w:name w:val="spellingerror"/>
    <w:basedOn w:val="DefaultParagraphFont"/>
    <w:rsid w:val="0093393A"/>
  </w:style>
  <w:style w:type="character" w:customStyle="1" w:styleId="contextualspellingandgrammarerror">
    <w:name w:val="contextualspellingandgrammarerror"/>
    <w:basedOn w:val="DefaultParagraphFont"/>
    <w:rsid w:val="0093393A"/>
  </w:style>
  <w:style w:type="paragraph" w:styleId="Header">
    <w:name w:val="header"/>
    <w:basedOn w:val="Normal"/>
    <w:link w:val="HeaderChar"/>
    <w:uiPriority w:val="99"/>
    <w:unhideWhenUsed/>
    <w:rsid w:val="0076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58"/>
  </w:style>
  <w:style w:type="paragraph" w:styleId="Footer">
    <w:name w:val="footer"/>
    <w:basedOn w:val="Normal"/>
    <w:link w:val="FooterChar"/>
    <w:uiPriority w:val="99"/>
    <w:unhideWhenUsed/>
    <w:rsid w:val="0076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933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9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le-modifier">
    <w:name w:val="file-modifier"/>
    <w:basedOn w:val="DefaultParagraphFont"/>
    <w:rsid w:val="0093393A"/>
  </w:style>
  <w:style w:type="character" w:styleId="Hyperlink">
    <w:name w:val="Hyperlink"/>
    <w:basedOn w:val="DefaultParagraphFont"/>
    <w:uiPriority w:val="99"/>
    <w:semiHidden/>
    <w:unhideWhenUsed/>
    <w:rsid w:val="0093393A"/>
    <w:rPr>
      <w:color w:val="0000FF"/>
      <w:u w:val="single"/>
    </w:rPr>
  </w:style>
  <w:style w:type="paragraph" w:customStyle="1" w:styleId="textbox">
    <w:name w:val="textbox"/>
    <w:basedOn w:val="Normal"/>
    <w:rsid w:val="0093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9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93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9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93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3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393A"/>
  </w:style>
  <w:style w:type="character" w:customStyle="1" w:styleId="normaltextrun">
    <w:name w:val="normaltextrun"/>
    <w:basedOn w:val="DefaultParagraphFont"/>
    <w:rsid w:val="0093393A"/>
  </w:style>
  <w:style w:type="character" w:customStyle="1" w:styleId="spellingerror">
    <w:name w:val="spellingerror"/>
    <w:basedOn w:val="DefaultParagraphFont"/>
    <w:rsid w:val="0093393A"/>
  </w:style>
  <w:style w:type="character" w:customStyle="1" w:styleId="contextualspellingandgrammarerror">
    <w:name w:val="contextualspellingandgrammarerror"/>
    <w:basedOn w:val="DefaultParagraphFont"/>
    <w:rsid w:val="0093393A"/>
  </w:style>
  <w:style w:type="paragraph" w:styleId="Header">
    <w:name w:val="header"/>
    <w:basedOn w:val="Normal"/>
    <w:link w:val="HeaderChar"/>
    <w:uiPriority w:val="99"/>
    <w:unhideWhenUsed/>
    <w:rsid w:val="0076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58"/>
  </w:style>
  <w:style w:type="paragraph" w:styleId="Footer">
    <w:name w:val="footer"/>
    <w:basedOn w:val="Normal"/>
    <w:link w:val="FooterChar"/>
    <w:uiPriority w:val="99"/>
    <w:unhideWhenUsed/>
    <w:rsid w:val="0076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8E8E8"/>
                            <w:right w:val="none" w:sz="0" w:space="0" w:color="auto"/>
                          </w:divBdr>
                          <w:divsChild>
                            <w:div w:id="467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1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5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92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93591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76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622183"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0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17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37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540657"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0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32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60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869890"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40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37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2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41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7990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1231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1937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4733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658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136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4677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68210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668389">
                          <w:marLeft w:val="0"/>
                          <w:marRight w:val="-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9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1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0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8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0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5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4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C1C7CD"/>
                                                                        <w:left w:val="single" w:sz="6" w:space="12" w:color="C1C7CD"/>
                                                                        <w:bottom w:val="single" w:sz="6" w:space="9" w:color="C1C7CD"/>
                                                                        <w:right w:val="single" w:sz="6" w:space="12" w:color="C1C7CD"/>
                                                                      </w:divBdr>
                                                                      <w:divsChild>
                                                                        <w:div w:id="17199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39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8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032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8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0328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5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291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E6E8EB"/>
                                <w:left w:val="single" w:sz="6" w:space="21" w:color="E6E8EB"/>
                                <w:bottom w:val="single" w:sz="6" w:space="21" w:color="E6E8EB"/>
                                <w:right w:val="single" w:sz="6" w:space="21" w:color="E6E8EB"/>
                              </w:divBdr>
                            </w:div>
                            <w:div w:id="15941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E6E8EB"/>
                                <w:left w:val="single" w:sz="6" w:space="21" w:color="E6E8EB"/>
                                <w:bottom w:val="single" w:sz="6" w:space="21" w:color="E6E8EB"/>
                                <w:right w:val="single" w:sz="6" w:space="21" w:color="E6E8EB"/>
                              </w:divBdr>
                            </w:div>
                          </w:divsChild>
                        </w:div>
                      </w:divsChild>
                    </w:div>
                    <w:div w:id="18738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Green Associates</dc:creator>
  <cp:lastModifiedBy>CarilynG</cp:lastModifiedBy>
  <cp:revision>2</cp:revision>
  <cp:lastPrinted>2018-04-02T22:25:00Z</cp:lastPrinted>
  <dcterms:created xsi:type="dcterms:W3CDTF">2018-04-16T19:09:00Z</dcterms:created>
  <dcterms:modified xsi:type="dcterms:W3CDTF">2018-04-16T19:09:00Z</dcterms:modified>
</cp:coreProperties>
</file>